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91" w:rsidRPr="0063654E" w:rsidRDefault="00596491" w:rsidP="00596491">
      <w:pPr>
        <w:jc w:val="center"/>
        <w:rPr>
          <w:rFonts w:ascii="Arial" w:hAnsi="Arial"/>
          <w:sz w:val="28"/>
        </w:rPr>
      </w:pPr>
      <w:r>
        <w:rPr>
          <w:noProof/>
        </w:rPr>
        <w:drawing>
          <wp:inline distT="0" distB="0" distL="0" distR="0">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596491" w:rsidRPr="006D0E05" w:rsidRDefault="00596491" w:rsidP="00596491">
      <w:pPr>
        <w:jc w:val="center"/>
        <w:rPr>
          <w:rFonts w:ascii="Arial" w:hAnsi="Arial"/>
          <w:b/>
          <w:spacing w:val="6"/>
          <w:szCs w:val="24"/>
        </w:rPr>
      </w:pPr>
      <w:r w:rsidRPr="006D0E05">
        <w:rPr>
          <w:rFonts w:ascii="Arial" w:hAnsi="Arial"/>
          <w:b/>
          <w:spacing w:val="6"/>
          <w:szCs w:val="24"/>
        </w:rPr>
        <w:t>Артемовский городской округ</w:t>
      </w:r>
    </w:p>
    <w:p w:rsidR="00596491" w:rsidRPr="00C931C2" w:rsidRDefault="00596491" w:rsidP="00596491">
      <w:pPr>
        <w:pBdr>
          <w:bottom w:val="double" w:sz="12" w:space="1" w:color="auto"/>
        </w:pBdr>
        <w:jc w:val="center"/>
        <w:rPr>
          <w:rFonts w:ascii="Arial" w:hAnsi="Arial"/>
          <w:b/>
          <w:szCs w:val="24"/>
        </w:rPr>
      </w:pPr>
      <w:r>
        <w:rPr>
          <w:rFonts w:ascii="Arial" w:hAnsi="Arial"/>
          <w:b/>
          <w:szCs w:val="24"/>
        </w:rPr>
        <w:t xml:space="preserve">Территориальный орган </w:t>
      </w:r>
      <w:r w:rsidRPr="00C931C2">
        <w:rPr>
          <w:rFonts w:ascii="Arial" w:hAnsi="Arial"/>
          <w:b/>
          <w:szCs w:val="24"/>
        </w:rPr>
        <w:t>местного самоуправления села</w:t>
      </w:r>
    </w:p>
    <w:p w:rsidR="00596491" w:rsidRPr="00C931C2" w:rsidRDefault="00596491" w:rsidP="00596491">
      <w:pPr>
        <w:pBdr>
          <w:bottom w:val="double" w:sz="12" w:space="1" w:color="auto"/>
        </w:pBdr>
        <w:jc w:val="center"/>
        <w:rPr>
          <w:b/>
          <w:spacing w:val="120"/>
          <w:szCs w:val="24"/>
        </w:rPr>
      </w:pPr>
      <w:r w:rsidRPr="00C931C2">
        <w:rPr>
          <w:rFonts w:ascii="Arial" w:hAnsi="Arial"/>
          <w:b/>
          <w:szCs w:val="24"/>
        </w:rPr>
        <w:t xml:space="preserve">Большое </w:t>
      </w:r>
      <w:proofErr w:type="spellStart"/>
      <w:r w:rsidRPr="00C931C2">
        <w:rPr>
          <w:rFonts w:ascii="Arial" w:hAnsi="Arial"/>
          <w:b/>
          <w:szCs w:val="24"/>
        </w:rPr>
        <w:t>Трифоново</w:t>
      </w:r>
      <w:proofErr w:type="spellEnd"/>
      <w:r>
        <w:rPr>
          <w:rFonts w:ascii="Arial" w:hAnsi="Arial"/>
          <w:b/>
          <w:szCs w:val="24"/>
        </w:rPr>
        <w:t xml:space="preserve"> с подведомственной территорией населенных пунктов: деревня Малое </w:t>
      </w:r>
      <w:proofErr w:type="spellStart"/>
      <w:r>
        <w:rPr>
          <w:rFonts w:ascii="Arial" w:hAnsi="Arial"/>
          <w:b/>
          <w:szCs w:val="24"/>
        </w:rPr>
        <w:t>Трифоново</w:t>
      </w:r>
      <w:proofErr w:type="spellEnd"/>
      <w:r>
        <w:rPr>
          <w:rFonts w:ascii="Arial" w:hAnsi="Arial"/>
          <w:b/>
          <w:szCs w:val="24"/>
        </w:rPr>
        <w:t xml:space="preserve">, поселок </w:t>
      </w:r>
      <w:proofErr w:type="spellStart"/>
      <w:r>
        <w:rPr>
          <w:rFonts w:ascii="Arial" w:hAnsi="Arial"/>
          <w:b/>
          <w:szCs w:val="24"/>
        </w:rPr>
        <w:t>Кислянка</w:t>
      </w:r>
      <w:proofErr w:type="spellEnd"/>
      <w:r w:rsidRPr="00C931C2">
        <w:rPr>
          <w:b/>
          <w:spacing w:val="120"/>
          <w:szCs w:val="24"/>
        </w:rPr>
        <w:t xml:space="preserve"> </w:t>
      </w:r>
    </w:p>
    <w:p w:rsidR="00596491" w:rsidRPr="00C931C2" w:rsidRDefault="00596491" w:rsidP="00596491">
      <w:pPr>
        <w:pBdr>
          <w:bottom w:val="double" w:sz="12" w:space="1" w:color="auto"/>
        </w:pBdr>
        <w:jc w:val="center"/>
        <w:rPr>
          <w:rFonts w:ascii="Arial" w:hAnsi="Arial"/>
          <w:b/>
          <w:szCs w:val="24"/>
        </w:rPr>
      </w:pPr>
    </w:p>
    <w:p w:rsidR="00596491" w:rsidRPr="005F26F0" w:rsidRDefault="00596491" w:rsidP="00596491">
      <w:pPr>
        <w:pBdr>
          <w:bottom w:val="double" w:sz="12" w:space="1" w:color="auto"/>
        </w:pBdr>
        <w:spacing w:line="360" w:lineRule="auto"/>
        <w:jc w:val="center"/>
        <w:rPr>
          <w:rFonts w:ascii="Arial" w:hAnsi="Arial"/>
          <w:b/>
          <w:caps/>
          <w:sz w:val="36"/>
          <w:szCs w:val="36"/>
        </w:rPr>
      </w:pPr>
      <w:r w:rsidRPr="005F26F0">
        <w:rPr>
          <w:b/>
          <w:caps/>
          <w:spacing w:val="120"/>
          <w:sz w:val="36"/>
          <w:szCs w:val="36"/>
        </w:rPr>
        <w:t>Распоряжение</w:t>
      </w:r>
    </w:p>
    <w:p w:rsidR="00596491" w:rsidRDefault="00596491" w:rsidP="00596491">
      <w:pPr>
        <w:ind w:firstLine="709"/>
        <w:jc w:val="center"/>
        <w:rPr>
          <w:sz w:val="28"/>
          <w:szCs w:val="28"/>
        </w:rPr>
      </w:pPr>
    </w:p>
    <w:p w:rsidR="00596491" w:rsidRPr="00454778" w:rsidRDefault="00596491" w:rsidP="00596491">
      <w:pPr>
        <w:ind w:firstLine="709"/>
        <w:jc w:val="both"/>
        <w:rPr>
          <w:sz w:val="28"/>
          <w:szCs w:val="28"/>
        </w:rPr>
      </w:pPr>
      <w:r>
        <w:rPr>
          <w:sz w:val="28"/>
          <w:szCs w:val="28"/>
        </w:rPr>
        <w:t>06.12.2016                                                                             №  47</w:t>
      </w:r>
    </w:p>
    <w:p w:rsidR="00596491" w:rsidRPr="00F31163" w:rsidRDefault="00596491" w:rsidP="00596491">
      <w:pPr>
        <w:rPr>
          <w:szCs w:val="24"/>
        </w:rPr>
      </w:pPr>
    </w:p>
    <w:p w:rsidR="00596491" w:rsidRDefault="00596491" w:rsidP="00596491">
      <w:pPr>
        <w:shd w:val="clear" w:color="auto" w:fill="FFFFFF"/>
        <w:spacing w:before="120"/>
        <w:jc w:val="center"/>
        <w:rPr>
          <w:b/>
          <w:i/>
          <w:color w:val="000000"/>
          <w:sz w:val="28"/>
          <w:szCs w:val="28"/>
        </w:rPr>
      </w:pPr>
      <w:r w:rsidRPr="00665430">
        <w:rPr>
          <w:b/>
          <w:i/>
          <w:color w:val="000000"/>
          <w:sz w:val="28"/>
          <w:szCs w:val="28"/>
        </w:rPr>
        <w:t>Об  обеспечении связи и оповещения населения  о пожаре</w:t>
      </w:r>
    </w:p>
    <w:p w:rsidR="00596491" w:rsidRPr="00665430" w:rsidRDefault="00596491" w:rsidP="00596491">
      <w:pPr>
        <w:shd w:val="clear" w:color="auto" w:fill="FFFFFF"/>
        <w:spacing w:before="120"/>
        <w:jc w:val="center"/>
        <w:rPr>
          <w:b/>
          <w:i/>
          <w:color w:val="000000"/>
          <w:sz w:val="28"/>
          <w:szCs w:val="28"/>
        </w:rPr>
      </w:pPr>
    </w:p>
    <w:p w:rsidR="00596491" w:rsidRPr="00665430" w:rsidRDefault="00596491" w:rsidP="00596491">
      <w:pPr>
        <w:ind w:firstLine="720"/>
        <w:jc w:val="both"/>
        <w:rPr>
          <w:color w:val="000000"/>
          <w:sz w:val="28"/>
          <w:szCs w:val="28"/>
        </w:rPr>
      </w:pPr>
      <w:r w:rsidRPr="00665430">
        <w:rPr>
          <w:rFonts w:ascii="Arial" w:hAnsi="Arial" w:cs="Arial"/>
          <w:color w:val="000000"/>
          <w:sz w:val="18"/>
          <w:szCs w:val="18"/>
        </w:rPr>
        <w:t> </w:t>
      </w:r>
      <w:proofErr w:type="gramStart"/>
      <w:r w:rsidRPr="00665430">
        <w:rPr>
          <w:color w:val="000000"/>
          <w:sz w:val="28"/>
          <w:szCs w:val="28"/>
        </w:rPr>
        <w:t>В целях реализации функций органов местного самоуправления по обеспечению первичных мер пожарной безопасности на территории Артемовского городского округа, в соответствии со статьей 19 Федерального закона от 21.12.1994 № 69-ФЗ «О пожарной безопасности», статьей 63 Федерального закона от 22.07.2008 № 123-ФЗ «Технический регламент о требованиях пожарной безопасности», подпунктом 10 пункта 1 статьи 16 Федерального закона от 06.10.2003 № 131- ФЗ «Об общих принципах организации</w:t>
      </w:r>
      <w:proofErr w:type="gramEnd"/>
      <w:r w:rsidRPr="00665430">
        <w:rPr>
          <w:color w:val="000000"/>
          <w:sz w:val="28"/>
          <w:szCs w:val="28"/>
        </w:rPr>
        <w:t xml:space="preserve"> местного самоуправления в Российской Федерации», статьей 8Закона Свердловской области от 15.07.2005 № 82-ОЗ «Об обеспечении пожарной безопасности на территории Свердловской области»,  пункта 7 Постановления Администрации Артемовского городского округа от 15.08.2016 № 912-ПА, руководствуясь  статьями 29.1, 31 Устава Артемовского городского округа:</w:t>
      </w:r>
    </w:p>
    <w:p w:rsidR="00596491" w:rsidRPr="00665430" w:rsidRDefault="00596491" w:rsidP="00596491">
      <w:pPr>
        <w:shd w:val="clear" w:color="auto" w:fill="FFFFFF"/>
        <w:spacing w:before="120"/>
        <w:ind w:firstLine="705"/>
        <w:jc w:val="both"/>
        <w:rPr>
          <w:color w:val="000000"/>
          <w:sz w:val="28"/>
          <w:szCs w:val="28"/>
        </w:rPr>
      </w:pPr>
      <w:r w:rsidRPr="00665430">
        <w:rPr>
          <w:color w:val="000000"/>
          <w:sz w:val="28"/>
          <w:szCs w:val="28"/>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p>
    <w:p w:rsidR="00596491" w:rsidRDefault="00596491" w:rsidP="00596491">
      <w:pPr>
        <w:ind w:firstLine="720"/>
        <w:jc w:val="both"/>
        <w:rPr>
          <w:color w:val="000000"/>
          <w:sz w:val="28"/>
          <w:szCs w:val="28"/>
        </w:rPr>
      </w:pPr>
      <w:r w:rsidRPr="00665430">
        <w:rPr>
          <w:color w:val="000000"/>
          <w:sz w:val="28"/>
          <w:szCs w:val="28"/>
        </w:rPr>
        <w:t xml:space="preserve">2.  </w:t>
      </w:r>
      <w:r>
        <w:rPr>
          <w:color w:val="000000"/>
          <w:sz w:val="28"/>
          <w:szCs w:val="28"/>
        </w:rPr>
        <w:t>Рекомендовать р</w:t>
      </w:r>
      <w:r w:rsidRPr="00665430">
        <w:rPr>
          <w:color w:val="000000"/>
          <w:sz w:val="28"/>
          <w:szCs w:val="28"/>
        </w:rPr>
        <w:t xml:space="preserve">уководителям организаций, предприятий и учреждений, расположенных на подведомственной Территориальному органу местного самоуправления </w:t>
      </w:r>
      <w:r>
        <w:rPr>
          <w:color w:val="000000"/>
          <w:sz w:val="28"/>
          <w:szCs w:val="28"/>
        </w:rPr>
        <w:t xml:space="preserve">села Большое </w:t>
      </w:r>
      <w:proofErr w:type="spellStart"/>
      <w:r>
        <w:rPr>
          <w:color w:val="000000"/>
          <w:sz w:val="28"/>
          <w:szCs w:val="28"/>
        </w:rPr>
        <w:t>Трифоново</w:t>
      </w:r>
      <w:proofErr w:type="spellEnd"/>
      <w:r>
        <w:rPr>
          <w:color w:val="000000"/>
          <w:sz w:val="28"/>
          <w:szCs w:val="28"/>
        </w:rPr>
        <w:t xml:space="preserve">  </w:t>
      </w:r>
      <w:r w:rsidRPr="00665430">
        <w:rPr>
          <w:color w:val="000000"/>
          <w:sz w:val="28"/>
          <w:szCs w:val="28"/>
        </w:rPr>
        <w:t xml:space="preserve">территории, </w:t>
      </w:r>
      <w:r>
        <w:rPr>
          <w:color w:val="000000"/>
          <w:sz w:val="28"/>
          <w:szCs w:val="28"/>
        </w:rPr>
        <w:t xml:space="preserve">организовать </w:t>
      </w:r>
      <w:r w:rsidRPr="00665430">
        <w:rPr>
          <w:color w:val="000000"/>
          <w:sz w:val="28"/>
          <w:szCs w:val="28"/>
        </w:rPr>
        <w:t xml:space="preserve">оповещение и информирование населения на своих территориях в соответствии с прилагаемым Порядком обеспечения связи и оповещения населения о пожаре.  </w:t>
      </w:r>
    </w:p>
    <w:p w:rsidR="00596491" w:rsidRDefault="00596491" w:rsidP="00596491">
      <w:pPr>
        <w:pStyle w:val="a3"/>
        <w:spacing w:before="0" w:beforeAutospacing="0" w:after="0" w:afterAutospacing="0"/>
        <w:ind w:firstLine="708"/>
        <w:jc w:val="both"/>
        <w:rPr>
          <w:sz w:val="28"/>
          <w:szCs w:val="28"/>
        </w:rPr>
      </w:pPr>
      <w:r>
        <w:rPr>
          <w:color w:val="000000"/>
          <w:sz w:val="28"/>
          <w:szCs w:val="28"/>
        </w:rPr>
        <w:t xml:space="preserve">3. Распоряжение опубликовать в газете «Артемовский рабочий» и разместить на официальном сайте </w:t>
      </w:r>
      <w:r w:rsidRPr="00AE4507">
        <w:rPr>
          <w:sz w:val="28"/>
          <w:szCs w:val="28"/>
        </w:rPr>
        <w:t>Территориального орг</w:t>
      </w:r>
      <w:r>
        <w:rPr>
          <w:sz w:val="28"/>
          <w:szCs w:val="28"/>
        </w:rPr>
        <w:t xml:space="preserve">ана местного самоуправления </w:t>
      </w:r>
      <w:r>
        <w:rPr>
          <w:color w:val="000000"/>
          <w:sz w:val="28"/>
          <w:szCs w:val="28"/>
        </w:rPr>
        <w:t xml:space="preserve">села Большое </w:t>
      </w:r>
      <w:proofErr w:type="spellStart"/>
      <w:r>
        <w:rPr>
          <w:color w:val="000000"/>
          <w:sz w:val="28"/>
          <w:szCs w:val="28"/>
        </w:rPr>
        <w:t>Трифоново</w:t>
      </w:r>
      <w:proofErr w:type="spellEnd"/>
      <w:r>
        <w:rPr>
          <w:color w:val="000000"/>
          <w:sz w:val="28"/>
          <w:szCs w:val="28"/>
        </w:rPr>
        <w:t xml:space="preserve"> </w:t>
      </w:r>
      <w:r w:rsidRPr="00AE4507">
        <w:rPr>
          <w:sz w:val="28"/>
          <w:szCs w:val="28"/>
        </w:rPr>
        <w:t xml:space="preserve"> в информационно - телекоммуникационной сети «Интернет».</w:t>
      </w:r>
    </w:p>
    <w:p w:rsidR="00596491" w:rsidRPr="00665430" w:rsidRDefault="00596491" w:rsidP="00596491">
      <w:pPr>
        <w:shd w:val="clear" w:color="auto" w:fill="FFFFFF"/>
        <w:spacing w:before="120"/>
        <w:jc w:val="both"/>
        <w:rPr>
          <w:color w:val="000000"/>
          <w:sz w:val="28"/>
          <w:szCs w:val="28"/>
        </w:rPr>
      </w:pPr>
      <w:r>
        <w:rPr>
          <w:color w:val="000000"/>
          <w:sz w:val="28"/>
          <w:szCs w:val="28"/>
        </w:rPr>
        <w:t xml:space="preserve">     4</w:t>
      </w:r>
      <w:r w:rsidRPr="00665430">
        <w:rPr>
          <w:color w:val="000000"/>
          <w:sz w:val="28"/>
          <w:szCs w:val="28"/>
        </w:rPr>
        <w:t xml:space="preserve">. </w:t>
      </w:r>
      <w:proofErr w:type="gramStart"/>
      <w:r w:rsidRPr="00665430">
        <w:rPr>
          <w:color w:val="000000"/>
          <w:sz w:val="28"/>
          <w:szCs w:val="28"/>
        </w:rPr>
        <w:t>Контроль за</w:t>
      </w:r>
      <w:proofErr w:type="gramEnd"/>
      <w:r w:rsidRPr="00665430">
        <w:rPr>
          <w:color w:val="000000"/>
          <w:sz w:val="28"/>
          <w:szCs w:val="28"/>
        </w:rPr>
        <w:t xml:space="preserve"> исполнением настоящего распоряжения  оставляю за собой.</w:t>
      </w:r>
    </w:p>
    <w:p w:rsidR="00596491" w:rsidRPr="00AD795C" w:rsidRDefault="00596491" w:rsidP="00596491">
      <w:pPr>
        <w:tabs>
          <w:tab w:val="left" w:pos="6675"/>
        </w:tabs>
        <w:jc w:val="both"/>
        <w:rPr>
          <w:sz w:val="28"/>
          <w:szCs w:val="28"/>
        </w:rPr>
      </w:pPr>
      <w:r w:rsidRPr="004A0B8F">
        <w:rPr>
          <w:sz w:val="28"/>
          <w:szCs w:val="28"/>
        </w:rPr>
        <w:t xml:space="preserve">Председатель </w:t>
      </w:r>
      <w:r>
        <w:rPr>
          <w:sz w:val="28"/>
          <w:szCs w:val="28"/>
        </w:rPr>
        <w:tab/>
        <w:t xml:space="preserve">                           </w:t>
      </w:r>
      <w:proofErr w:type="spellStart"/>
      <w:r>
        <w:rPr>
          <w:sz w:val="28"/>
          <w:szCs w:val="28"/>
        </w:rPr>
        <w:t>В.А.Лукина</w:t>
      </w:r>
      <w:proofErr w:type="spellEnd"/>
    </w:p>
    <w:p w:rsidR="00596491" w:rsidRDefault="00596491" w:rsidP="00596491">
      <w:pPr>
        <w:shd w:val="clear" w:color="auto" w:fill="FFFFFF"/>
        <w:spacing w:before="120"/>
        <w:jc w:val="right"/>
        <w:rPr>
          <w:color w:val="000000"/>
          <w:sz w:val="28"/>
          <w:szCs w:val="28"/>
        </w:rPr>
      </w:pPr>
    </w:p>
    <w:p w:rsidR="00596491" w:rsidRPr="00665430" w:rsidRDefault="00596491" w:rsidP="00596491">
      <w:pPr>
        <w:shd w:val="clear" w:color="auto" w:fill="FFFFFF"/>
        <w:jc w:val="right"/>
        <w:rPr>
          <w:color w:val="000000"/>
          <w:sz w:val="28"/>
          <w:szCs w:val="28"/>
        </w:rPr>
      </w:pPr>
      <w:r w:rsidRPr="00665430">
        <w:rPr>
          <w:color w:val="000000"/>
          <w:sz w:val="28"/>
          <w:szCs w:val="28"/>
        </w:rPr>
        <w:t>Приложение 1</w:t>
      </w:r>
    </w:p>
    <w:p w:rsidR="00596491" w:rsidRDefault="00596491" w:rsidP="00596491">
      <w:pPr>
        <w:shd w:val="clear" w:color="auto" w:fill="FFFFFF"/>
        <w:jc w:val="right"/>
        <w:rPr>
          <w:color w:val="000000"/>
          <w:sz w:val="28"/>
          <w:szCs w:val="28"/>
        </w:rPr>
      </w:pPr>
      <w:r w:rsidRPr="00665430">
        <w:rPr>
          <w:color w:val="000000"/>
          <w:sz w:val="28"/>
          <w:szCs w:val="28"/>
        </w:rPr>
        <w:lastRenderedPageBreak/>
        <w:t>к распоряжению</w:t>
      </w:r>
    </w:p>
    <w:p w:rsidR="00596491" w:rsidRDefault="00596491" w:rsidP="00596491">
      <w:pPr>
        <w:shd w:val="clear" w:color="auto" w:fill="FFFFFF"/>
        <w:jc w:val="right"/>
        <w:rPr>
          <w:sz w:val="28"/>
          <w:szCs w:val="28"/>
        </w:rPr>
      </w:pPr>
      <w:r w:rsidRPr="00665430">
        <w:rPr>
          <w:color w:val="000000"/>
          <w:sz w:val="28"/>
          <w:szCs w:val="28"/>
        </w:rPr>
        <w:t xml:space="preserve">   </w:t>
      </w:r>
      <w:r w:rsidRPr="00AE4507">
        <w:rPr>
          <w:sz w:val="28"/>
          <w:szCs w:val="28"/>
        </w:rPr>
        <w:t>Территориального орг</w:t>
      </w:r>
      <w:r>
        <w:rPr>
          <w:sz w:val="28"/>
          <w:szCs w:val="28"/>
        </w:rPr>
        <w:t>ана</w:t>
      </w:r>
    </w:p>
    <w:p w:rsidR="00596491" w:rsidRDefault="00596491" w:rsidP="00596491">
      <w:pPr>
        <w:shd w:val="clear" w:color="auto" w:fill="FFFFFF"/>
        <w:jc w:val="right"/>
        <w:rPr>
          <w:sz w:val="28"/>
          <w:szCs w:val="28"/>
        </w:rPr>
      </w:pPr>
      <w:r>
        <w:rPr>
          <w:sz w:val="28"/>
          <w:szCs w:val="28"/>
        </w:rPr>
        <w:t xml:space="preserve"> местного самоуправления</w:t>
      </w:r>
    </w:p>
    <w:p w:rsidR="00596491" w:rsidRPr="00665430" w:rsidRDefault="00596491" w:rsidP="00596491">
      <w:pPr>
        <w:shd w:val="clear" w:color="auto" w:fill="FFFFFF"/>
        <w:jc w:val="right"/>
        <w:rPr>
          <w:color w:val="000000"/>
          <w:sz w:val="28"/>
          <w:szCs w:val="28"/>
        </w:rPr>
      </w:pPr>
      <w:r>
        <w:rPr>
          <w:sz w:val="28"/>
          <w:szCs w:val="28"/>
        </w:rPr>
        <w:t xml:space="preserve"> </w:t>
      </w:r>
      <w:r>
        <w:rPr>
          <w:color w:val="000000"/>
          <w:sz w:val="28"/>
          <w:szCs w:val="28"/>
        </w:rPr>
        <w:t xml:space="preserve">села </w:t>
      </w:r>
      <w:proofErr w:type="gramStart"/>
      <w:r>
        <w:rPr>
          <w:color w:val="000000"/>
          <w:sz w:val="28"/>
          <w:szCs w:val="28"/>
        </w:rPr>
        <w:t>Большое</w:t>
      </w:r>
      <w:proofErr w:type="gramEnd"/>
      <w:r>
        <w:rPr>
          <w:color w:val="000000"/>
          <w:sz w:val="28"/>
          <w:szCs w:val="28"/>
        </w:rPr>
        <w:t xml:space="preserve"> </w:t>
      </w:r>
      <w:proofErr w:type="spellStart"/>
      <w:r>
        <w:rPr>
          <w:color w:val="000000"/>
          <w:sz w:val="28"/>
          <w:szCs w:val="28"/>
        </w:rPr>
        <w:t>Трифоново</w:t>
      </w:r>
      <w:proofErr w:type="spellEnd"/>
    </w:p>
    <w:p w:rsidR="00596491" w:rsidRPr="00665430" w:rsidRDefault="00596491" w:rsidP="00596491">
      <w:pPr>
        <w:shd w:val="clear" w:color="auto" w:fill="FFFFFF"/>
        <w:jc w:val="right"/>
        <w:rPr>
          <w:color w:val="000000"/>
          <w:sz w:val="28"/>
          <w:szCs w:val="28"/>
        </w:rPr>
      </w:pPr>
      <w:r>
        <w:rPr>
          <w:color w:val="000000"/>
          <w:sz w:val="28"/>
          <w:szCs w:val="28"/>
        </w:rPr>
        <w:t>от 06.12.2016 № 47</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                                                       </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                                                          ПОРЯДОК</w:t>
      </w:r>
    </w:p>
    <w:p w:rsidR="00596491" w:rsidRPr="00665430" w:rsidRDefault="00596491" w:rsidP="00596491">
      <w:pPr>
        <w:shd w:val="clear" w:color="auto" w:fill="FFFFFF"/>
        <w:spacing w:before="120"/>
        <w:jc w:val="center"/>
        <w:rPr>
          <w:color w:val="000000"/>
          <w:sz w:val="28"/>
          <w:szCs w:val="28"/>
        </w:rPr>
      </w:pPr>
      <w:r w:rsidRPr="00665430">
        <w:rPr>
          <w:color w:val="000000"/>
          <w:sz w:val="28"/>
          <w:szCs w:val="28"/>
        </w:rPr>
        <w:t>обеспечения связи и оповещения населения о пожаре</w:t>
      </w:r>
    </w:p>
    <w:p w:rsidR="00596491" w:rsidRPr="00665430" w:rsidRDefault="00596491" w:rsidP="00596491">
      <w:pPr>
        <w:spacing w:line="276" w:lineRule="auto"/>
        <w:jc w:val="center"/>
        <w:rPr>
          <w:sz w:val="28"/>
          <w:szCs w:val="28"/>
        </w:rPr>
      </w:pPr>
      <w:r>
        <w:rPr>
          <w:color w:val="000000"/>
          <w:sz w:val="28"/>
          <w:szCs w:val="28"/>
        </w:rPr>
        <w:t xml:space="preserve">на </w:t>
      </w:r>
      <w:proofErr w:type="gramStart"/>
      <w:r>
        <w:rPr>
          <w:color w:val="000000"/>
          <w:sz w:val="28"/>
          <w:szCs w:val="28"/>
        </w:rPr>
        <w:t>подведомственной</w:t>
      </w:r>
      <w:proofErr w:type="gramEnd"/>
      <w:r>
        <w:rPr>
          <w:color w:val="000000"/>
          <w:sz w:val="28"/>
          <w:szCs w:val="28"/>
        </w:rPr>
        <w:t xml:space="preserve"> Т</w:t>
      </w:r>
      <w:r w:rsidRPr="00665430">
        <w:rPr>
          <w:color w:val="000000"/>
          <w:sz w:val="28"/>
          <w:szCs w:val="28"/>
        </w:rPr>
        <w:t xml:space="preserve">ерриториальному органу местного самоуправления                 </w:t>
      </w:r>
      <w:r>
        <w:rPr>
          <w:color w:val="000000"/>
          <w:sz w:val="28"/>
          <w:szCs w:val="28"/>
        </w:rPr>
        <w:t xml:space="preserve">села Большое </w:t>
      </w:r>
      <w:proofErr w:type="spellStart"/>
      <w:r>
        <w:rPr>
          <w:color w:val="000000"/>
          <w:sz w:val="28"/>
          <w:szCs w:val="28"/>
        </w:rPr>
        <w:t>Трифоново</w:t>
      </w:r>
      <w:proofErr w:type="spellEnd"/>
      <w:r w:rsidRPr="00665430">
        <w:rPr>
          <w:color w:val="000000"/>
          <w:sz w:val="28"/>
          <w:szCs w:val="28"/>
        </w:rPr>
        <w:t xml:space="preserve"> </w:t>
      </w:r>
    </w:p>
    <w:p w:rsidR="00596491" w:rsidRPr="00665430" w:rsidRDefault="00596491" w:rsidP="00596491">
      <w:pPr>
        <w:shd w:val="clear" w:color="auto" w:fill="FFFFFF"/>
        <w:spacing w:before="120"/>
        <w:jc w:val="center"/>
        <w:rPr>
          <w:color w:val="000000"/>
          <w:sz w:val="28"/>
          <w:szCs w:val="28"/>
        </w:rPr>
      </w:pPr>
    </w:p>
    <w:p w:rsidR="00596491" w:rsidRPr="00665430" w:rsidRDefault="00596491" w:rsidP="00596491">
      <w:pPr>
        <w:shd w:val="clear" w:color="auto" w:fill="FFFFFF"/>
        <w:spacing w:before="120"/>
        <w:jc w:val="center"/>
        <w:rPr>
          <w:color w:val="000000"/>
          <w:sz w:val="28"/>
          <w:szCs w:val="28"/>
        </w:rPr>
      </w:pPr>
      <w:r w:rsidRPr="00665430">
        <w:rPr>
          <w:color w:val="000000"/>
          <w:sz w:val="28"/>
          <w:szCs w:val="28"/>
        </w:rPr>
        <w:t>1. Общие положения</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1.2. Настоящий Порядок определяет организацию, задачи и механизмы реализации мероприятий по оповещению и информированию </w:t>
      </w:r>
      <w:r>
        <w:rPr>
          <w:color w:val="000000"/>
          <w:sz w:val="28"/>
          <w:szCs w:val="28"/>
        </w:rPr>
        <w:t>населения подведомственной Т</w:t>
      </w:r>
      <w:r w:rsidRPr="00665430">
        <w:rPr>
          <w:color w:val="000000"/>
          <w:sz w:val="28"/>
          <w:szCs w:val="28"/>
        </w:rPr>
        <w:t>ерриториальному органу местного самоуправления</w:t>
      </w:r>
      <w:r>
        <w:rPr>
          <w:color w:val="000000"/>
          <w:sz w:val="28"/>
          <w:szCs w:val="28"/>
        </w:rPr>
        <w:t xml:space="preserve"> села </w:t>
      </w:r>
      <w:proofErr w:type="gramStart"/>
      <w:r>
        <w:rPr>
          <w:color w:val="000000"/>
          <w:sz w:val="28"/>
          <w:szCs w:val="28"/>
        </w:rPr>
        <w:t>Большое</w:t>
      </w:r>
      <w:proofErr w:type="gramEnd"/>
      <w:r>
        <w:rPr>
          <w:color w:val="000000"/>
          <w:sz w:val="28"/>
          <w:szCs w:val="28"/>
        </w:rPr>
        <w:t xml:space="preserve"> </w:t>
      </w:r>
      <w:proofErr w:type="spellStart"/>
      <w:r>
        <w:rPr>
          <w:color w:val="000000"/>
          <w:sz w:val="28"/>
          <w:szCs w:val="28"/>
        </w:rPr>
        <w:t>Трифоново</w:t>
      </w:r>
      <w:proofErr w:type="spellEnd"/>
      <w:r>
        <w:rPr>
          <w:color w:val="000000"/>
          <w:sz w:val="28"/>
          <w:szCs w:val="28"/>
        </w:rPr>
        <w:t xml:space="preserve"> </w:t>
      </w:r>
      <w:r w:rsidRPr="00665430">
        <w:rPr>
          <w:color w:val="000000"/>
          <w:sz w:val="28"/>
          <w:szCs w:val="28"/>
        </w:rPr>
        <w:t xml:space="preserve"> территории об опасности при возникновении пожаров.</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2. Организация и задачи оповещения</w:t>
      </w:r>
    </w:p>
    <w:p w:rsidR="00596491" w:rsidRPr="00665430" w:rsidRDefault="00596491" w:rsidP="00596491">
      <w:pPr>
        <w:shd w:val="clear" w:color="auto" w:fill="FFFFFF"/>
        <w:spacing w:before="120"/>
        <w:jc w:val="center"/>
        <w:rPr>
          <w:color w:val="000000"/>
          <w:sz w:val="2"/>
          <w:szCs w:val="2"/>
        </w:rPr>
      </w:pP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3. Сигналы оповещения</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3.1. </w:t>
      </w:r>
      <w:proofErr w:type="gramStart"/>
      <w:r w:rsidRPr="00665430">
        <w:rPr>
          <w:color w:val="000000"/>
          <w:sz w:val="28"/>
          <w:szCs w:val="28"/>
        </w:rPr>
        <w:t>Оповещение населения о пожаре, о принятии мер по тушению до прибытия пожарный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3.3. В </w:t>
      </w:r>
      <w:r>
        <w:rPr>
          <w:color w:val="000000"/>
          <w:sz w:val="28"/>
          <w:szCs w:val="28"/>
        </w:rPr>
        <w:t>Территориальном органе</w:t>
      </w:r>
      <w:r w:rsidRPr="00665430">
        <w:rPr>
          <w:color w:val="000000"/>
          <w:sz w:val="28"/>
          <w:szCs w:val="28"/>
        </w:rPr>
        <w:t xml:space="preserve"> местного самоуправления </w:t>
      </w:r>
      <w:r>
        <w:rPr>
          <w:color w:val="000000"/>
          <w:sz w:val="28"/>
          <w:szCs w:val="28"/>
        </w:rPr>
        <w:t xml:space="preserve">села </w:t>
      </w:r>
      <w:proofErr w:type="gramStart"/>
      <w:r>
        <w:rPr>
          <w:color w:val="000000"/>
          <w:sz w:val="28"/>
          <w:szCs w:val="28"/>
        </w:rPr>
        <w:t>Большое</w:t>
      </w:r>
      <w:proofErr w:type="gramEnd"/>
      <w:r>
        <w:rPr>
          <w:color w:val="000000"/>
          <w:sz w:val="28"/>
          <w:szCs w:val="28"/>
        </w:rPr>
        <w:t xml:space="preserve"> </w:t>
      </w:r>
      <w:proofErr w:type="spellStart"/>
      <w:r>
        <w:rPr>
          <w:color w:val="000000"/>
          <w:sz w:val="28"/>
          <w:szCs w:val="28"/>
        </w:rPr>
        <w:t>Трифоново</w:t>
      </w:r>
      <w:proofErr w:type="spellEnd"/>
      <w:r>
        <w:rPr>
          <w:color w:val="000000"/>
          <w:sz w:val="28"/>
          <w:szCs w:val="28"/>
        </w:rPr>
        <w:t xml:space="preserve"> </w:t>
      </w:r>
      <w:r w:rsidRPr="00665430">
        <w:rPr>
          <w:color w:val="000000"/>
          <w:sz w:val="28"/>
          <w:szCs w:val="28"/>
        </w:rPr>
        <w:t xml:space="preserve"> установлен следующий сигнал оповещения населения о пожаре:</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lastRenderedPageBreak/>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До населения этот сигнал доводится в течение 2-3 минут, при помощи:</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  </w:t>
      </w:r>
      <w:proofErr w:type="spellStart"/>
      <w:r w:rsidRPr="00665430">
        <w:rPr>
          <w:color w:val="000000"/>
          <w:sz w:val="28"/>
          <w:szCs w:val="28"/>
        </w:rPr>
        <w:t>электросирен</w:t>
      </w:r>
      <w:proofErr w:type="spellEnd"/>
      <w:r w:rsidRPr="00665430">
        <w:rPr>
          <w:color w:val="000000"/>
          <w:sz w:val="28"/>
          <w:szCs w:val="28"/>
        </w:rPr>
        <w:t>,  электромегафонов и других вспомогательных технических сре</w:t>
      </w:r>
      <w:proofErr w:type="gramStart"/>
      <w:r w:rsidRPr="00665430">
        <w:rPr>
          <w:color w:val="000000"/>
          <w:sz w:val="28"/>
          <w:szCs w:val="28"/>
        </w:rPr>
        <w:t>дств св</w:t>
      </w:r>
      <w:proofErr w:type="gramEnd"/>
      <w:r w:rsidRPr="00665430">
        <w:rPr>
          <w:color w:val="000000"/>
          <w:sz w:val="28"/>
          <w:szCs w:val="28"/>
        </w:rPr>
        <w:t>язи и оповещения (в том числе при помощи колоколов, рынд).</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при помощи стационарной  и мобильной телефонной связи.</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596491" w:rsidRPr="00665430" w:rsidRDefault="00596491" w:rsidP="00596491">
      <w:pPr>
        <w:shd w:val="clear" w:color="auto" w:fill="FFFFFF"/>
        <w:spacing w:before="120"/>
        <w:jc w:val="center"/>
        <w:rPr>
          <w:color w:val="000000"/>
          <w:sz w:val="28"/>
          <w:szCs w:val="28"/>
        </w:rPr>
      </w:pPr>
      <w:r w:rsidRPr="00665430">
        <w:rPr>
          <w:color w:val="000000"/>
          <w:sz w:val="28"/>
          <w:szCs w:val="28"/>
        </w:rPr>
        <w:t>4. Порядок оповещения и информирования руководящего состава</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665430">
        <w:rPr>
          <w:color w:val="000000"/>
          <w:sz w:val="28"/>
          <w:szCs w:val="28"/>
        </w:rPr>
        <w:t>связи</w:t>
      </w:r>
      <w:proofErr w:type="gramEnd"/>
      <w:r w:rsidRPr="00665430">
        <w:rPr>
          <w:color w:val="000000"/>
          <w:sz w:val="28"/>
          <w:szCs w:val="28"/>
        </w:rPr>
        <w:t xml:space="preserve"> установленным порядком.</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4.2. Организации подтверждают поучение сигналов (распоряжений) и доводят их до своего руководящего состава и подчиненных подразделений.</w:t>
      </w:r>
    </w:p>
    <w:p w:rsidR="00596491" w:rsidRDefault="00596491" w:rsidP="00596491">
      <w:pPr>
        <w:shd w:val="clear" w:color="auto" w:fill="FFFFFF"/>
        <w:spacing w:before="120"/>
        <w:jc w:val="both"/>
        <w:rPr>
          <w:color w:val="000000"/>
          <w:sz w:val="28"/>
          <w:szCs w:val="28"/>
        </w:rPr>
      </w:pPr>
      <w:r w:rsidRPr="00665430">
        <w:rPr>
          <w:color w:val="000000"/>
          <w:sz w:val="28"/>
          <w:szCs w:val="28"/>
        </w:rPr>
        <w:t>4.3. С получением сигнала «Пожар» решение на передачу текстов сообщений для проживающе</w:t>
      </w:r>
      <w:r>
        <w:rPr>
          <w:color w:val="000000"/>
          <w:sz w:val="28"/>
          <w:szCs w:val="28"/>
        </w:rPr>
        <w:t>го на территории Территориального</w:t>
      </w:r>
      <w:r w:rsidRPr="00665430">
        <w:rPr>
          <w:color w:val="000000"/>
          <w:sz w:val="28"/>
          <w:szCs w:val="28"/>
        </w:rPr>
        <w:t xml:space="preserve"> орган</w:t>
      </w:r>
      <w:r>
        <w:rPr>
          <w:color w:val="000000"/>
          <w:sz w:val="28"/>
          <w:szCs w:val="28"/>
        </w:rPr>
        <w:t>а</w:t>
      </w:r>
      <w:r w:rsidRPr="00665430">
        <w:rPr>
          <w:color w:val="000000"/>
          <w:sz w:val="28"/>
          <w:szCs w:val="28"/>
        </w:rPr>
        <w:t xml:space="preserve"> местного самоуправления </w:t>
      </w:r>
      <w:r>
        <w:rPr>
          <w:color w:val="000000"/>
          <w:sz w:val="28"/>
          <w:szCs w:val="28"/>
        </w:rPr>
        <w:t xml:space="preserve">села Большое </w:t>
      </w:r>
      <w:proofErr w:type="spellStart"/>
      <w:r>
        <w:rPr>
          <w:color w:val="000000"/>
          <w:sz w:val="28"/>
          <w:szCs w:val="28"/>
        </w:rPr>
        <w:t>Трифоново</w:t>
      </w:r>
      <w:proofErr w:type="spellEnd"/>
      <w:r>
        <w:rPr>
          <w:color w:val="000000"/>
          <w:sz w:val="28"/>
          <w:szCs w:val="28"/>
        </w:rPr>
        <w:t xml:space="preserve"> </w:t>
      </w:r>
      <w:r w:rsidRPr="00665430">
        <w:rPr>
          <w:color w:val="000000"/>
          <w:sz w:val="28"/>
          <w:szCs w:val="28"/>
        </w:rPr>
        <w:t xml:space="preserve"> населения может принять председатель </w:t>
      </w:r>
      <w:r>
        <w:rPr>
          <w:color w:val="000000"/>
          <w:sz w:val="28"/>
          <w:szCs w:val="28"/>
        </w:rPr>
        <w:t>Территориального</w:t>
      </w:r>
      <w:r w:rsidRPr="00665430">
        <w:rPr>
          <w:color w:val="000000"/>
          <w:sz w:val="28"/>
          <w:szCs w:val="28"/>
        </w:rPr>
        <w:t xml:space="preserve"> орган</w:t>
      </w:r>
      <w:r>
        <w:rPr>
          <w:color w:val="000000"/>
          <w:sz w:val="28"/>
          <w:szCs w:val="28"/>
        </w:rPr>
        <w:t>а</w:t>
      </w:r>
      <w:r w:rsidRPr="00665430">
        <w:rPr>
          <w:color w:val="000000"/>
          <w:sz w:val="28"/>
          <w:szCs w:val="28"/>
        </w:rPr>
        <w:t xml:space="preserve"> местного самоуправления </w:t>
      </w:r>
      <w:r>
        <w:rPr>
          <w:color w:val="000000"/>
          <w:sz w:val="28"/>
          <w:szCs w:val="28"/>
        </w:rPr>
        <w:t xml:space="preserve">села Большое </w:t>
      </w:r>
      <w:proofErr w:type="spellStart"/>
      <w:r>
        <w:rPr>
          <w:color w:val="000000"/>
          <w:sz w:val="28"/>
          <w:szCs w:val="28"/>
        </w:rPr>
        <w:t>Трифоново</w:t>
      </w:r>
      <w:proofErr w:type="spellEnd"/>
      <w:r>
        <w:rPr>
          <w:color w:val="000000"/>
          <w:sz w:val="28"/>
          <w:szCs w:val="28"/>
        </w:rPr>
        <w:t>.</w:t>
      </w:r>
      <w:r w:rsidRPr="00665430">
        <w:rPr>
          <w:color w:val="000000"/>
          <w:sz w:val="28"/>
          <w:szCs w:val="28"/>
        </w:rPr>
        <w:t xml:space="preserve"> </w:t>
      </w:r>
    </w:p>
    <w:p w:rsidR="00596491" w:rsidRDefault="00596491" w:rsidP="00596491">
      <w:pPr>
        <w:shd w:val="clear" w:color="auto" w:fill="FFFFFF"/>
        <w:spacing w:before="120"/>
        <w:jc w:val="both"/>
        <w:rPr>
          <w:color w:val="000000"/>
          <w:sz w:val="28"/>
          <w:szCs w:val="28"/>
        </w:rPr>
      </w:pPr>
      <w:r w:rsidRPr="00665430">
        <w:rPr>
          <w:color w:val="000000"/>
          <w:sz w:val="28"/>
          <w:szCs w:val="28"/>
        </w:rPr>
        <w:t xml:space="preserve">4.4. При обнаружении пожара на территории объекта (организации) в Территориальный орган местного самоуправления </w:t>
      </w:r>
      <w:r>
        <w:rPr>
          <w:color w:val="000000"/>
          <w:sz w:val="28"/>
          <w:szCs w:val="28"/>
        </w:rPr>
        <w:t xml:space="preserve">села Большое </w:t>
      </w:r>
      <w:proofErr w:type="spellStart"/>
      <w:r>
        <w:rPr>
          <w:color w:val="000000"/>
          <w:sz w:val="28"/>
          <w:szCs w:val="28"/>
        </w:rPr>
        <w:t>Трифоново</w:t>
      </w:r>
      <w:proofErr w:type="spellEnd"/>
      <w:r w:rsidRPr="00665430">
        <w:rPr>
          <w:color w:val="000000"/>
          <w:sz w:val="28"/>
          <w:szCs w:val="28"/>
        </w:rPr>
        <w:t xml:space="preserve"> руководитель объекта самостоятельно подает соответствующие сигналы оповещения и докладывает об этом   председателю </w:t>
      </w:r>
      <w:r>
        <w:rPr>
          <w:color w:val="000000"/>
          <w:sz w:val="28"/>
          <w:szCs w:val="28"/>
        </w:rPr>
        <w:t>Территориального</w:t>
      </w:r>
      <w:r w:rsidRPr="00665430">
        <w:rPr>
          <w:color w:val="000000"/>
          <w:sz w:val="28"/>
          <w:szCs w:val="28"/>
        </w:rPr>
        <w:t xml:space="preserve"> орган</w:t>
      </w:r>
      <w:r>
        <w:rPr>
          <w:color w:val="000000"/>
          <w:sz w:val="28"/>
          <w:szCs w:val="28"/>
        </w:rPr>
        <w:t>а</w:t>
      </w:r>
      <w:r w:rsidRPr="00665430">
        <w:rPr>
          <w:color w:val="000000"/>
          <w:sz w:val="28"/>
          <w:szCs w:val="28"/>
        </w:rPr>
        <w:t xml:space="preserve"> местного самоуправления </w:t>
      </w:r>
      <w:r>
        <w:rPr>
          <w:color w:val="000000"/>
          <w:sz w:val="28"/>
          <w:szCs w:val="28"/>
        </w:rPr>
        <w:t xml:space="preserve">села Большое </w:t>
      </w:r>
      <w:proofErr w:type="spellStart"/>
      <w:r>
        <w:rPr>
          <w:color w:val="000000"/>
          <w:sz w:val="28"/>
          <w:szCs w:val="28"/>
        </w:rPr>
        <w:t>Трифоново</w:t>
      </w:r>
      <w:proofErr w:type="spellEnd"/>
      <w:r>
        <w:rPr>
          <w:color w:val="000000"/>
          <w:sz w:val="28"/>
          <w:szCs w:val="28"/>
        </w:rPr>
        <w:t>.</w:t>
      </w:r>
      <w:r w:rsidRPr="00665430">
        <w:rPr>
          <w:color w:val="000000"/>
          <w:sz w:val="28"/>
          <w:szCs w:val="28"/>
        </w:rPr>
        <w:t xml:space="preserve"> </w:t>
      </w:r>
    </w:p>
    <w:p w:rsidR="00596491" w:rsidRPr="00665430" w:rsidRDefault="00596491" w:rsidP="00596491">
      <w:pPr>
        <w:shd w:val="clear" w:color="auto" w:fill="FFFFFF"/>
        <w:spacing w:before="120"/>
        <w:jc w:val="both"/>
        <w:rPr>
          <w:color w:val="000000"/>
          <w:sz w:val="28"/>
          <w:szCs w:val="28"/>
        </w:rPr>
      </w:pPr>
    </w:p>
    <w:p w:rsidR="00596491" w:rsidRPr="00665430" w:rsidRDefault="00596491" w:rsidP="00596491">
      <w:pPr>
        <w:shd w:val="clear" w:color="auto" w:fill="FFFFFF"/>
        <w:spacing w:before="120"/>
        <w:jc w:val="center"/>
        <w:rPr>
          <w:color w:val="000000"/>
          <w:sz w:val="28"/>
          <w:szCs w:val="28"/>
        </w:rPr>
      </w:pPr>
      <w:r w:rsidRPr="00665430">
        <w:rPr>
          <w:color w:val="000000"/>
          <w:sz w:val="28"/>
          <w:szCs w:val="28"/>
        </w:rPr>
        <w:t>5. Порядок оповещения и информирования населения</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5.1. Оповещение населения о пожарной опасности осуществляется с помощью:</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  </w:t>
      </w:r>
      <w:proofErr w:type="spellStart"/>
      <w:r w:rsidRPr="00665430">
        <w:rPr>
          <w:color w:val="000000"/>
          <w:sz w:val="28"/>
          <w:szCs w:val="28"/>
        </w:rPr>
        <w:t>электросирен</w:t>
      </w:r>
      <w:proofErr w:type="spellEnd"/>
      <w:r w:rsidRPr="00665430">
        <w:rPr>
          <w:color w:val="000000"/>
          <w:sz w:val="28"/>
          <w:szCs w:val="28"/>
        </w:rPr>
        <w:t>, существующих каналов теле-радио-вещания,</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при помощи  электромегафонов и других вспомогательных технических сре</w:t>
      </w:r>
      <w:proofErr w:type="gramStart"/>
      <w:r w:rsidRPr="00665430">
        <w:rPr>
          <w:color w:val="000000"/>
          <w:sz w:val="28"/>
          <w:szCs w:val="28"/>
        </w:rPr>
        <w:t>дств св</w:t>
      </w:r>
      <w:proofErr w:type="gramEnd"/>
      <w:r w:rsidRPr="00665430">
        <w:rPr>
          <w:color w:val="000000"/>
          <w:sz w:val="28"/>
          <w:szCs w:val="28"/>
        </w:rPr>
        <w:t>язи и оповещения (в том числе при помощи колоколов, рынд).</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 группами оповещения Территориальный орган местного самоуправления  </w:t>
      </w:r>
      <w:r>
        <w:rPr>
          <w:color w:val="000000"/>
          <w:sz w:val="28"/>
          <w:szCs w:val="28"/>
        </w:rPr>
        <w:t xml:space="preserve">села </w:t>
      </w:r>
      <w:proofErr w:type="gramStart"/>
      <w:r>
        <w:rPr>
          <w:color w:val="000000"/>
          <w:sz w:val="28"/>
          <w:szCs w:val="28"/>
        </w:rPr>
        <w:t>Большое</w:t>
      </w:r>
      <w:proofErr w:type="gramEnd"/>
      <w:r>
        <w:rPr>
          <w:color w:val="000000"/>
          <w:sz w:val="28"/>
          <w:szCs w:val="28"/>
        </w:rPr>
        <w:t xml:space="preserve"> </w:t>
      </w:r>
      <w:proofErr w:type="spellStart"/>
      <w:r>
        <w:rPr>
          <w:color w:val="000000"/>
          <w:sz w:val="28"/>
          <w:szCs w:val="28"/>
        </w:rPr>
        <w:t>Трифоново</w:t>
      </w:r>
      <w:proofErr w:type="spellEnd"/>
      <w:r w:rsidRPr="00665430">
        <w:rPr>
          <w:color w:val="000000"/>
          <w:sz w:val="28"/>
          <w:szCs w:val="28"/>
        </w:rPr>
        <w:t xml:space="preserve"> (дежурными администрации ТОМС, членами ДПД) – пешим порядком и на транспортных средствах с использованием громкоговорителей.</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lastRenderedPageBreak/>
        <w:t xml:space="preserve">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 </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Для привлечения внимания населения перед передачей речевой информации производится включение </w:t>
      </w:r>
      <w:proofErr w:type="spellStart"/>
      <w:r w:rsidRPr="00665430">
        <w:rPr>
          <w:color w:val="000000"/>
          <w:sz w:val="28"/>
          <w:szCs w:val="28"/>
        </w:rPr>
        <w:t>элекросирен</w:t>
      </w:r>
      <w:proofErr w:type="spellEnd"/>
      <w:r w:rsidRPr="00665430">
        <w:rPr>
          <w:color w:val="000000"/>
          <w:sz w:val="28"/>
          <w:szCs w:val="28"/>
        </w:rPr>
        <w:t>, производственных гудков и других сигнальных средств, что означает подачу предупредительного сигнала «Внимание всем!».</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5.3. Во всех случаях задействования систем оповещения с включением </w:t>
      </w:r>
      <w:proofErr w:type="spellStart"/>
      <w:r w:rsidRPr="00665430">
        <w:rPr>
          <w:color w:val="000000"/>
          <w:sz w:val="28"/>
          <w:szCs w:val="28"/>
        </w:rPr>
        <w:t>электросирен</w:t>
      </w:r>
      <w:proofErr w:type="spellEnd"/>
      <w:r w:rsidRPr="00665430">
        <w:rPr>
          <w:color w:val="000000"/>
          <w:sz w:val="28"/>
          <w:szCs w:val="28"/>
        </w:rPr>
        <w:t xml:space="preserve"> до населения немедленно доводятся соответствующие сообщения по существующим средствам проводного, радиовещания.</w:t>
      </w:r>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 xml:space="preserve">5.4. Тексты сообщений с указанием порядка действий населения по сигналам оповещения передаются по команде оперативного дежурного. Допускается </w:t>
      </w:r>
      <w:proofErr w:type="gramStart"/>
      <w:r w:rsidRPr="00665430">
        <w:rPr>
          <w:color w:val="000000"/>
          <w:sz w:val="28"/>
          <w:szCs w:val="28"/>
        </w:rPr>
        <w:t>двух-трехкратное</w:t>
      </w:r>
      <w:proofErr w:type="gramEnd"/>
      <w:r w:rsidRPr="00665430">
        <w:rPr>
          <w:color w:val="000000"/>
          <w:sz w:val="28"/>
          <w:szCs w:val="28"/>
        </w:rPr>
        <w:t xml:space="preserve"> повторение речевого сообщения. </w:t>
      </w:r>
      <w:proofErr w:type="gramStart"/>
      <w:r w:rsidRPr="00665430">
        <w:rPr>
          <w:color w:val="000000"/>
          <w:sz w:val="28"/>
          <w:szCs w:val="28"/>
        </w:rPr>
        <w:t>В исключительных, нетерпящих отлагательства,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 осуществляющих управление гражданской обороной.</w:t>
      </w:r>
      <w:proofErr w:type="gramEnd"/>
    </w:p>
    <w:p w:rsidR="00596491" w:rsidRPr="00665430" w:rsidRDefault="00596491" w:rsidP="00596491">
      <w:pPr>
        <w:shd w:val="clear" w:color="auto" w:fill="FFFFFF"/>
        <w:spacing w:before="120"/>
        <w:jc w:val="both"/>
        <w:rPr>
          <w:color w:val="000000"/>
          <w:sz w:val="28"/>
          <w:szCs w:val="28"/>
        </w:rPr>
      </w:pPr>
      <w:r w:rsidRPr="00665430">
        <w:rPr>
          <w:color w:val="000000"/>
          <w:sz w:val="28"/>
          <w:szCs w:val="28"/>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596491" w:rsidRDefault="00596491" w:rsidP="00596491">
      <w:pPr>
        <w:shd w:val="clear" w:color="auto" w:fill="FFFFFF"/>
        <w:spacing w:before="120"/>
        <w:jc w:val="both"/>
        <w:rPr>
          <w:color w:val="000000"/>
          <w:sz w:val="28"/>
          <w:szCs w:val="28"/>
        </w:rPr>
      </w:pPr>
      <w:r w:rsidRPr="00665430">
        <w:rPr>
          <w:color w:val="000000"/>
          <w:sz w:val="28"/>
          <w:szCs w:val="28"/>
        </w:rPr>
        <w:t xml:space="preserve">Ответственность за организацию и осуществление своевременного оповещения и информирования населения возлагается на  председателя </w:t>
      </w:r>
      <w:r>
        <w:rPr>
          <w:color w:val="000000"/>
          <w:sz w:val="28"/>
          <w:szCs w:val="28"/>
        </w:rPr>
        <w:t>Территориального</w:t>
      </w:r>
      <w:r w:rsidRPr="00665430">
        <w:rPr>
          <w:color w:val="000000"/>
          <w:sz w:val="28"/>
          <w:szCs w:val="28"/>
        </w:rPr>
        <w:t xml:space="preserve"> орган</w:t>
      </w:r>
      <w:r>
        <w:rPr>
          <w:color w:val="000000"/>
          <w:sz w:val="28"/>
          <w:szCs w:val="28"/>
        </w:rPr>
        <w:t>а</w:t>
      </w:r>
      <w:r w:rsidRPr="00665430">
        <w:rPr>
          <w:color w:val="000000"/>
          <w:sz w:val="28"/>
          <w:szCs w:val="28"/>
        </w:rPr>
        <w:t xml:space="preserve"> местного самоуправления </w:t>
      </w:r>
      <w:r>
        <w:rPr>
          <w:color w:val="000000"/>
          <w:sz w:val="28"/>
          <w:szCs w:val="28"/>
        </w:rPr>
        <w:t xml:space="preserve">села Большое </w:t>
      </w:r>
      <w:proofErr w:type="spellStart"/>
      <w:r>
        <w:rPr>
          <w:color w:val="000000"/>
          <w:sz w:val="28"/>
          <w:szCs w:val="28"/>
        </w:rPr>
        <w:t>Трифоново</w:t>
      </w:r>
      <w:proofErr w:type="spellEnd"/>
      <w:r>
        <w:rPr>
          <w:color w:val="000000"/>
          <w:sz w:val="28"/>
          <w:szCs w:val="28"/>
        </w:rPr>
        <w:t>.</w:t>
      </w:r>
      <w:r w:rsidRPr="00665430">
        <w:rPr>
          <w:color w:val="000000"/>
          <w:sz w:val="28"/>
          <w:szCs w:val="28"/>
        </w:rPr>
        <w:t xml:space="preserve"> </w:t>
      </w:r>
    </w:p>
    <w:p w:rsidR="00596491" w:rsidRPr="00665430" w:rsidRDefault="00596491" w:rsidP="00596491">
      <w:pPr>
        <w:spacing w:line="276" w:lineRule="auto"/>
        <w:jc w:val="both"/>
        <w:rPr>
          <w:color w:val="000000"/>
          <w:sz w:val="28"/>
          <w:szCs w:val="28"/>
        </w:rPr>
      </w:pPr>
    </w:p>
    <w:p w:rsidR="00596491" w:rsidRPr="00665430" w:rsidRDefault="00596491" w:rsidP="00596491">
      <w:pPr>
        <w:rPr>
          <w:color w:val="000000"/>
          <w:sz w:val="28"/>
          <w:szCs w:val="28"/>
        </w:rPr>
      </w:pPr>
    </w:p>
    <w:p w:rsidR="00596491" w:rsidRPr="00665430" w:rsidRDefault="00596491" w:rsidP="00596491">
      <w:pPr>
        <w:spacing w:after="200" w:line="276" w:lineRule="auto"/>
        <w:rPr>
          <w:rFonts w:ascii="Calibri" w:eastAsia="Calibri" w:hAnsi="Calibri"/>
          <w:sz w:val="22"/>
          <w:szCs w:val="22"/>
          <w:lang w:eastAsia="en-US"/>
        </w:rPr>
      </w:pPr>
    </w:p>
    <w:p w:rsidR="00596491" w:rsidRPr="00665430" w:rsidRDefault="00596491" w:rsidP="00596491">
      <w:pPr>
        <w:shd w:val="clear" w:color="auto" w:fill="FFFFFF"/>
        <w:spacing w:before="120"/>
        <w:jc w:val="center"/>
        <w:rPr>
          <w:rFonts w:ascii="Arial" w:hAnsi="Arial" w:cs="Arial"/>
          <w:color w:val="000000"/>
          <w:sz w:val="18"/>
          <w:szCs w:val="18"/>
        </w:rPr>
      </w:pPr>
    </w:p>
    <w:p w:rsidR="00596491" w:rsidRDefault="00596491" w:rsidP="00596491"/>
    <w:p w:rsidR="00596491" w:rsidRPr="00972FD1" w:rsidRDefault="00596491" w:rsidP="00596491">
      <w:pPr>
        <w:ind w:firstLine="708"/>
        <w:rPr>
          <w:rFonts w:ascii="Calibri" w:eastAsia="Calibri" w:hAnsi="Calibri"/>
          <w:sz w:val="28"/>
          <w:szCs w:val="28"/>
          <w:lang w:eastAsia="en-US"/>
        </w:rPr>
      </w:pPr>
    </w:p>
    <w:p w:rsidR="005474BF" w:rsidRDefault="005474BF">
      <w:bookmarkStart w:id="0" w:name="_GoBack"/>
      <w:bookmarkEnd w:id="0"/>
    </w:p>
    <w:sectPr w:rsidR="005474BF" w:rsidSect="000B4D1E">
      <w:pgSz w:w="11909" w:h="16834"/>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0E"/>
    <w:rsid w:val="005474BF"/>
    <w:rsid w:val="0056483C"/>
    <w:rsid w:val="00596491"/>
    <w:rsid w:val="006C660E"/>
    <w:rsid w:val="00F5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9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491"/>
    <w:pPr>
      <w:spacing w:before="100" w:beforeAutospacing="1" w:after="100" w:afterAutospacing="1"/>
    </w:pPr>
    <w:rPr>
      <w:szCs w:val="24"/>
    </w:rPr>
  </w:style>
  <w:style w:type="paragraph" w:styleId="a4">
    <w:name w:val="Balloon Text"/>
    <w:basedOn w:val="a"/>
    <w:link w:val="a5"/>
    <w:uiPriority w:val="99"/>
    <w:semiHidden/>
    <w:unhideWhenUsed/>
    <w:rsid w:val="00596491"/>
    <w:rPr>
      <w:rFonts w:ascii="Tahoma" w:hAnsi="Tahoma" w:cs="Tahoma"/>
      <w:sz w:val="16"/>
      <w:szCs w:val="16"/>
    </w:rPr>
  </w:style>
  <w:style w:type="character" w:customStyle="1" w:styleId="a5">
    <w:name w:val="Текст выноски Знак"/>
    <w:basedOn w:val="a0"/>
    <w:link w:val="a4"/>
    <w:uiPriority w:val="99"/>
    <w:semiHidden/>
    <w:rsid w:val="005964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9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491"/>
    <w:pPr>
      <w:spacing w:before="100" w:beforeAutospacing="1" w:after="100" w:afterAutospacing="1"/>
    </w:pPr>
    <w:rPr>
      <w:szCs w:val="24"/>
    </w:rPr>
  </w:style>
  <w:style w:type="paragraph" w:styleId="a4">
    <w:name w:val="Balloon Text"/>
    <w:basedOn w:val="a"/>
    <w:link w:val="a5"/>
    <w:uiPriority w:val="99"/>
    <w:semiHidden/>
    <w:unhideWhenUsed/>
    <w:rsid w:val="00596491"/>
    <w:rPr>
      <w:rFonts w:ascii="Tahoma" w:hAnsi="Tahoma" w:cs="Tahoma"/>
      <w:sz w:val="16"/>
      <w:szCs w:val="16"/>
    </w:rPr>
  </w:style>
  <w:style w:type="character" w:customStyle="1" w:styleId="a5">
    <w:name w:val="Текст выноски Знак"/>
    <w:basedOn w:val="a0"/>
    <w:link w:val="a4"/>
    <w:uiPriority w:val="99"/>
    <w:semiHidden/>
    <w:rsid w:val="005964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2016-12-06T08:52:00Z</dcterms:created>
  <dcterms:modified xsi:type="dcterms:W3CDTF">2016-12-06T08:53:00Z</dcterms:modified>
</cp:coreProperties>
</file>